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Согласовано:                                                 Утвер</w:t>
      </w:r>
      <w:proofErr w:type="spellStart"/>
      <w:r>
        <w:rPr>
          <w:b/>
          <w:sz w:val="28"/>
          <w:szCs w:val="28"/>
        </w:rPr>
        <w:t>ждаю</w:t>
      </w:r>
      <w:proofErr w:type="spellEnd"/>
      <w:r>
        <w:rPr>
          <w:b/>
          <w:sz w:val="28"/>
          <w:szCs w:val="28"/>
        </w:rPr>
        <w:t>: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Зам. директора по ВР                                  Директор школы МБОУ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_______ /Г.М.Мусина/                                  “Тлякеевская ООШ”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“___”_________ 2014 г.                                 ________ /Р.Х.Ахметов/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                                                                         “____” _________ 2014 г.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56"/>
          <w:szCs w:val="56"/>
          <w:lang w:val="tt-RU"/>
        </w:rPr>
      </w:pPr>
      <w:r>
        <w:rPr>
          <w:b/>
          <w:sz w:val="56"/>
          <w:szCs w:val="56"/>
          <w:lang w:val="tt-RU"/>
        </w:rPr>
        <w:t>МБОУ “Тлякеевская ООШ”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jc w:val="center"/>
        <w:rPr>
          <w:b/>
          <w:i/>
          <w:sz w:val="96"/>
          <w:szCs w:val="96"/>
          <w:lang w:val="tt-RU"/>
        </w:rPr>
      </w:pPr>
    </w:p>
    <w:p w:rsidR="00FC73E4" w:rsidRDefault="00FC73E4" w:rsidP="00FC73E4">
      <w:pPr>
        <w:jc w:val="center"/>
        <w:rPr>
          <w:b/>
          <w:i/>
          <w:sz w:val="96"/>
          <w:szCs w:val="96"/>
          <w:lang w:val="tt-RU"/>
        </w:rPr>
      </w:pPr>
    </w:p>
    <w:p w:rsidR="00FC73E4" w:rsidRDefault="00FC73E4" w:rsidP="00FC73E4">
      <w:pPr>
        <w:jc w:val="center"/>
        <w:rPr>
          <w:b/>
          <w:i/>
          <w:sz w:val="96"/>
          <w:szCs w:val="96"/>
        </w:rPr>
      </w:pPr>
      <w:bookmarkStart w:id="0" w:name="_GoBack"/>
      <w:r>
        <w:rPr>
          <w:b/>
          <w:i/>
          <w:sz w:val="96"/>
          <w:szCs w:val="96"/>
          <w:lang w:val="tt-RU"/>
        </w:rPr>
        <w:t>Поло</w:t>
      </w:r>
      <w:proofErr w:type="spellStart"/>
      <w:r>
        <w:rPr>
          <w:b/>
          <w:i/>
          <w:sz w:val="96"/>
          <w:szCs w:val="96"/>
        </w:rPr>
        <w:t>жение</w:t>
      </w:r>
      <w:proofErr w:type="spellEnd"/>
      <w:r>
        <w:rPr>
          <w:b/>
          <w:i/>
          <w:sz w:val="96"/>
          <w:szCs w:val="96"/>
        </w:rPr>
        <w:t xml:space="preserve"> школьного ученического самоуправления</w:t>
      </w:r>
    </w:p>
    <w:bookmarkEnd w:id="0"/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                                                      2014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                  Школьное ученическое самоуправление </w:t>
      </w:r>
      <w:r>
        <w:rPr>
          <w:b/>
          <w:sz w:val="28"/>
          <w:szCs w:val="28"/>
          <w:lang w:val="tt-RU"/>
        </w:rPr>
        <w:tab/>
        <w:t xml:space="preserve"> </w:t>
      </w:r>
      <w:r>
        <w:rPr>
          <w:b/>
          <w:sz w:val="28"/>
          <w:szCs w:val="28"/>
          <w:lang w:val="tt-RU"/>
        </w:rPr>
        <w:tab/>
        <w:t xml:space="preserve"> </w:t>
      </w:r>
      <w:r>
        <w:rPr>
          <w:b/>
          <w:sz w:val="28"/>
          <w:szCs w:val="28"/>
          <w:lang w:val="tt-RU"/>
        </w:rPr>
        <w:tab/>
        <w:t xml:space="preserve">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Нормативно-правовые акты школьного самоуправления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I. Общие положения о школьном ученическом совете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II. Цели, задачи и основные педагогические принципы деятельности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III. Функции школьного ученического совета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IV. Структура школьного ученического самоуправления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V. Права и обязанности членов школьного ученического совета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VI. Положения о старостат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VII. Законы и правила школьного ученического совета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VIII. Положение о выборах в школьный ученический совет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IX. Взаимодействие Ученического Совета школы с администрацией, учителями, родителями учащихся и общественностью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X. Отчётность школьного ученического совета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XI. Нормативно-правовая база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К оглавлению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I. Общие положения о школьном ученическом совете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1. Совет учеников школы  МБОУ “Тлякеевская ООШ” А</w:t>
      </w:r>
      <w:proofErr w:type="spellStart"/>
      <w:r>
        <w:rPr>
          <w:b/>
          <w:sz w:val="28"/>
          <w:szCs w:val="28"/>
        </w:rPr>
        <w:t>ктанышского</w:t>
      </w:r>
      <w:proofErr w:type="spellEnd"/>
      <w:r>
        <w:rPr>
          <w:b/>
          <w:sz w:val="28"/>
          <w:szCs w:val="28"/>
        </w:rPr>
        <w:t xml:space="preserve"> муниципального района Республики Татарстан</w:t>
      </w:r>
      <w:r>
        <w:rPr>
          <w:b/>
          <w:sz w:val="28"/>
          <w:szCs w:val="28"/>
          <w:lang w:val="tt-RU"/>
        </w:rPr>
        <w:t xml:space="preserve"> создан в 2009 учебном году является представительским органом ученического самоуправления учащихся школы и преследует воспитательную цель педагогов данной школы по развитию творческих способностей учащихся, их самореализации и вырабатывание навыков самостоятельной работы по формированию осознанной гражданско - нравственной позиции.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Решения Ученического совета школы обязаны выполнять все учащиеся школы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2. Высшим органом ученического самоуправления в школе в период между школьными ученическими собраниями (конференциями) является школьный ученический совет, избираемый, собранием (конференцией), которое определяет и срок его полномочий, который указан в Положении о выборах в школьный ученический совет.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3. Руководство школьного ученического совета осуществляет президент учащихся школы (далее президент школы), избираемый общешкольным голосованием, а также старостат на первом заседании открытым голосованием избирает министров.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4. Состав совета учеников школы: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В ШУС входят: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lastRenderedPageBreak/>
        <w:t xml:space="preserve">президент школы;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вице-президент школы;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пресс-секретарь;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министр печати и информации;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министр культуры и досуга;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министр труда;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министр физической культуры и спорта: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министр образования;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министр правопорядка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5. Координирует деятельность школьного ученического совета президент.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6. Заседание школьного ученического совета проводится один раз в четверть (в последнюю неделю) и по необходимости.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7. Решение школьного ученического совета считается правомочным, если за него проголосовало не менее половины присутствующих на заседании членов школьного ученического совета.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К оглавлению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II. Цель, задачи и основные педагогические принципы деятельности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Цели: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1. Развитие интеллектуальной и духовно - нравственной сфер жизни детей и подростков.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2. Содействие становлению правовой, демократической, самоуправляющей школы, обеспечивающей свободное развитие личности, формирование социальной активности, воспитание гражданственности, ответственности, уважительного отношения учащихся к правам других людей.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Задачи: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1. Содействовать развитию школьного самоуправления.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2. Формировать нравственные качества, воспитывать чувство коллективизма, товарищества, ответственности, социальной дисциплины.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3. Гуманизация и гармонизация взаимоотношений педагогов, учащихся и родителей, вовлечение их в школьную работу.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Основные педагогические принципы: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lastRenderedPageBreak/>
        <w:t>1. Комплексное воздействие нравственной, эстетической, трудовой и физической сфер на сознание, ум и чувства детей.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2. Непрерывность и систематичность воспитательной работы.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3. Учет индивидуальных особенностей и организация работы в соответствии с интересами и способностями детей.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4. Сочетание коллективных, групповых и индивидуальных форм воспитания на основе добровольности, гибкости педагогического руководства.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К оглавлению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III. Функции школьного ученического совета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1. Координирует деятельность всех органов и объединений учащихся школы, планирует и организует внеклассную и внешкольную работу учащихся.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2. Организует самообслуживание учащихся, их дежурство, поддерживает дисциплину и порядок в школе.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3. Устанавливает шефство старших классов над младшими.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4. Готовит и проводит собрания и конференции учащихся школы.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5. Организует выпуск газеты и радиопередачи в школе.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6. На своих заседаниях обсуждает и утверждает планы подготовки и проведения важнейших школьных ученических мероприятий.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7. Заслушивает отчеты о работе своих министерств, комиссий, и других, рабочих органов самоуправления, а также органов самоуправления первичных коллективов и объединений учащихся и принимает по ним необходимые решения.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8. Слушает отчеты ответственных о выполнении своих решений, принятых на предыдущих заседаниях.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9. Решает вопросы поощрения и наказания.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10. Принимает решения об ответственности учащихся в соответствии со своими полномочиями.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lastRenderedPageBreak/>
        <w:t>11. Принимает решения об использовании заработанных ученическим коллективом денег.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12. Подводит итоги соревнования между классными коллективами в общественно полезной деятельности.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13. Утверждает состав делегации учащихся школы на городские (районные) совещания и конференции школьников, и т. д.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14. Рабочие органы школьного ученического совета учреждают свои эмблемы, песни, форму одежды, ритуалы и т. д.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15. СУШ правомочен просить администрацию школы о выделении им в помощь педагогов-консультантов из числа имеющих соответствующую квалификацию учителей.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К оглавлению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IV. Структура школьного ученического самоуправления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Функциии участников школьного ученического совета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Президент школы: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Организует работу идейного центра;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Проводит заседания ШУС, собрания актива школы;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Контролирует выполнение решений ШУС;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Координирует связь рабочих групп между собой, связь рабочих групп с идейным центром;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Осуществляет связь с методическим объединением классных руководителей, со всеми учителями школы.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Вице - президент школы: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Выполняет обязанности председателя в его отсутствие;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Отвечает за ведение документации ШУС;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Вместе с председателем ШУС готовит задания ШУС и идейного центра;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Приглашает учащихся, учителей и др. На заседания ШУС и идейного центра.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Министерство образования: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Выполняет решения школьного совета по учебному направлению;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Вносит и реализует предложения по работе ШУС по учебному направлению;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Контролирует успеваемость классов и докладывает о результатах на заседании СУШ;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Проводит рейды по проверке дневников, экранов успеваемости и др.;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Совместно с методическими объединениями учителей и ШУС организует проведение предметных недель в школе.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Посещает классные часы.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lastRenderedPageBreak/>
        <w:t>Министерство труда: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Выполняет решения ИЦ и ШУС по трудовому направлению;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Вносит и реализует предложения по работе ШУС по трудовому направлению;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Осуществляет контроль за дежурством по школе и классам;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Организует проведение субботников;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Организует проведение сборов макулатуры;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Контролирует прохождение учащимися трудовой практики;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Проводит рейды по проверке сохранности школьной мебели, книг, по проверке сменной обуви, состоянии школьного участка;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По итогам рейдов организует необходимый ремонт.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Министерство культуры и досуга: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Выполняет решения ИЦ и ШУС по культурно-массовому направлению;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Вносит и реализует предложения по работе ШУС по культурно-массовому направлению;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Занимается проведением всех культурно-массовых общешкольных мероприятий: концертов, вечеров, дискотек и др.;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Оказывает консультативную помощь классам в подготовке вечеров, огоньков, выступлений на конкурсах самодеятельности.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Министерство печати и информации: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Отвечает за своевременное информирование учеников и педагогов школы;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Выпуск школьной газеты;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Выпуск школьных радиопередач;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Оформление школьного стенда информации.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Министерство физической культуры и спорта: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Занимается спортивными мероприятиями школьников;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Помогает организовывать спартакиады и олимпиады школы;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Пропагандирует здоровый образ жизни.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К оглавлению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V. Права и обязанности члена школьного ученического совета школы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Член Ученического совета школы имеет право: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интересоваться всем, что происходит в школе, задавать об этом вопросы учащимся, представителям школьных органов самоуправления, родителям учеников, директору школы и его заместителям (завучам), другим людям, выполняющим в школе ответственные поручения;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свободно участвовать в обсуждении вопросов Совета;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предлагать Совету вопросы для обсуждения;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предлагать Совету свои варианты решений обсуждаемых проблем и вопросов;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при обсуждении вопросов и голосовании руководствоваться своим личным мнением;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открыто отстаивать свое мнение по обсуждаемым вопросам вплоть до принятия Советом решения по этим вопросам;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lastRenderedPageBreak/>
        <w:t xml:space="preserve">критиковать деятельность любого органа самоуправления школы (в том числе и Ученического совета школы), класса, группы или другого объединения, а также деятельность и поведение любого ученика или взрослого;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выполняя поручения Ученического совета школы, действовать от его имени; от имени Совета принимать решения в делах, за которые ему (ей) Ученический совет школы поручил отвечать;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в необходимых случаях принимать ответственные решения от имени Совета (если это поможет изменить к лучшему ситуацию или предотвратить нечто нежелательное);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сдавать от имени Совета поручения классным коллективам, школьным группам и объединениям, а также учащимся школы и требовать выполнения этих поручений;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представлять Ученический совет школы в делах (на мероприятиях), проводимых в классах, группах или других школьных объединениях.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Член Ученического совета школы обязан: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участвовать в работе сессий Совета;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выполнять законы, традиции и правила Совета;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принимать активное участие в деятельности рабочих групп, комиссий, других общественных объединений, которые создает Ученический совет школы, и отчитываться за свою работу в них на сессии Совета или перед ответственными лицами Совета (пред председателем Ученического совета школы, его заместителем, секретарем Совета или руководителем соответствующей рабочей группы);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выполнять поручения Совета и своевременно отчитываться за их выполнение;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информировать свой класс о работе Ученического совета школы;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представлять в Совете мнение (мнения) и интересы своих одноклассников, доводить да сведения Ученического совета все предложения и замечания, которые учащиеся высказывают в адрес Ученического совета школы.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Президент отвечает за: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организацию работы Совета;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выполнение планов и решений;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подготовку и проведение Ученического совета школы;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выполнение настоящего Положения;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представляет Совет в общественных и других объединениях и организациях.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Президент школы обязан: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планировать работу Совета;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организовывать своевременное информирование членов Совета о предстоящих мероприятиях Совета;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периодически отчитываться перед Советом о своей работе;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взаимодействовать с директором школы, его заместителями, с президентом учащихся школы, органами самоуправления школы, </w:t>
      </w:r>
      <w:r>
        <w:rPr>
          <w:b/>
          <w:sz w:val="28"/>
          <w:szCs w:val="28"/>
          <w:lang w:val="tt-RU"/>
        </w:rPr>
        <w:lastRenderedPageBreak/>
        <w:t xml:space="preserve">педагогами и родительской общественностью по вопросам жизнедеятельности ученического коллектива школы.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Пресс - секретарь отвечает за: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оперативное (своевременное) ведение документации Совета (протоколы, решения Совета),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собирает информацию о выполнении решений Совета.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Пресс - секретарь Ученического совета школы обязан: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оформлять протоколы сессий в недельный срок после их проведения;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"ставить вопросы о выполнении решений Совета, об отчетах членов Совета, включая председателя и его заместителя.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Пресс - секретарь имеет право: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уточнять во время заседания или после его проведения формулировки высказываемых (высказанных) предложений.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Советник отвечает за: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компетентность своих советов, решений Ученического совета школы;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за организацию квалифицированной помощи Совету.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Советник обязан: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разъяснять то, что в его компетенции.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Советник имеет все права: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члена Совета, включая право одного решающего голоса;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вносить в Совет свои предложения, рекомендации, критиковать, высказывать согласие или несогласие с чьей-либо позицией и т. д.;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комментировать выступления.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Консультант имеет право: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принимать участие в обсуждении вопросов;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высказывать Совету предложения;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критиковать, высказывать несогласие с чьей-то позицией;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совещательного голоса.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К оглавлению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VI. Положения о старостате.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Старостат - собрание старост класса, являющееся административным звеном СУШ.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1. Староста класса - ответственное и почетное поручение. Староста является ответственным уполномоченным одноклассников по организации самоуправления в классе и, одновременно с этим, помощником классного руководителя.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2. Староста избирается и переизбирается общим собранием класса из числа учащихся этого класса. Кандидатура старосты согласовывается с классным руководителем.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3. Срок полномочий старосты определяется общим собранием класса.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4. В своей деятельности староста стремиться к сохранению и развитию лучших традиций класса и школы.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5. Староста класса отвечает: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за организацию хозяйственно-бытовых мероприятий класса, включая дежурство;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за своевременное информирование одноклассников о событиях, непосредственно касающихся класса;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за организацию самоуправления в классе.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6. Староста класса имеет право: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созывать и проводить общие собрания класса;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собирать ученический актив класса для обсуждения проблем и конкретных вопросов жизни и деятельности классного коллектива и (или) участия класса в школьных мероприятиях;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Сдавать одноклассникам (любому учащемуся класса) постоянные и временные поручения и добиваться выполнения этих поручений;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требовать от учащихся своего класса отчетов о выполнении поручений, данных ученику коллективом (общим собранием) класса или лично (старостой);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организовывать класс на участие в школьных мероприятиях;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оперативно (срочно) принимать решения по хозяйственно-бытовым и организационным вопросам жизнедеятельности класса;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в случае необходимости принимать на себя ответственность и осуществлять оперативное руководство мероприятиями класса, а также координировать действия учащихся класса в школьных мероприятиях;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определять объем работы дежурных по классу;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контролировать работу дежурных по классу;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выяснять причины отсутствия учащихся на занятиях;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для проведения занятий (по поручению учителя или в случае особой необходимости) брать журнал в учительской и ключ от кабинета;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представлять интересы класса в общественных организациях школы;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участвовать в подведении итогов школьных дел (мероприятий), когда это касается класса.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7. Староста класса обязан: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знать (своевременно узнавать) расписание занятий класса, изменения в расписании и сообщать о них одноклассникам;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сообщать завучу школы или дежурному администратору, если урок не начался в течение 10 минут по расписанию;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lastRenderedPageBreak/>
        <w:t xml:space="preserve">знать, кто из учащихся класса присутствует (присутствовал или отсутствовал) на том или ином учебном занятии;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организовывать дежурство по классу, составлять графики дежурства, назначать дежурных по классу и координировать их действия, во время дежурства класса по школе назначать дежурных на посты, инструктировать дежурных об их обязанностях;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заботиться о готовности учебного помещения (класса, кабинета) к уроку и о порядке, который после себя оставляет класс, назначать для этого ответственных или дежурных из числа одноклассников и контролировать их действия;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выполнять решения классного коллектива (если они приняты большинством учащихся), организовывать выполнение этих решений;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учитывать интересы одноклассников при принятии решений, советоваться при этом с ними;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координировать взаимодействие учащихся класса и общественных объединений по самоуправлению класса;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информировать коллектив класса о решениях органов ученического самоуправления школы, касающихся класса;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по поручению классного руководителя и в его отсутствие организовывать работу класса.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8. Как помощник классного руководителя староста класса выполняет его поручения по информированию одноклассников о распоряжениях классного руководителя и по организации учащихся своего класса на участие в классных и школьных мероприятиях. Поручения классного руководителя староста может выполнять лично или опосредованно, то есть перепоручать их ответственному и более компетентному (в данном конкретном поручении) однокласснику.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Классный руководитель оказывает старосте помощь советами и поддерживает его своим авторитетом.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9. Староста класса входит в состав старостата школы, пользуется правами и выполняет обязанности члена старостата.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10. За выполнение своих обязанностей староста класса отвечает, прежде всего перед: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общим собранием класса;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классным руководителем;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школьным ученическим советом.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11. О положении дел в классе и о своей работе староста периодически отчитывается перед: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коллективом класса;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lastRenderedPageBreak/>
        <w:t xml:space="preserve">Президентом учащихся;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Советом учеников школы;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Старостатом.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12. За добросовестное выполнение своих обязанностей старосты поощряются.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К оглавлению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VII. Законы и правила школьного ученического совета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Законы Ученического совета школы.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Закон ответственности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Члену Ученического совета школы есть дело до всего, что делается в школе. Он пользуется своим правом принимать ответственные решения, брать на себя ответственность.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Член Совета настойчиво добивается выполнения решений Ученического совета школы, он не ждет указаний, а сам принимает решение и организует дело.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Член Ученического совета школы не забывает о взятых на себя обязательствах, каждое дело доводит до конца. Член Совета - пример в отношении к делу, к учебе и к труду.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Член Ученического совета школы отвечает перед Советом за свои действия, которые он совершал от имени Совета. За эти действия и за свою работу в Совете член Ученического совета школы отчитывается на сессии Совета, а также на общем собрании учащихся школы или на общешкольной ученической Конференции.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Закон внимательности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Член Ученического совета школы внимателен к людям, к их мнениям и пожеланиям, ко всему, что делается в школе. Член Совета также внимательно читает объявления о сессиях Совета.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Закон точности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Член Ученического совета школы точен во времени и в делах, держит свое слово.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Закон дисциплины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Член Ученического совета, безусловно, выполняет Устав школы, все законы, правила, решения и поручения Совета, поступает в соответствии с Положением об Ученическом совете школы.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На заседании Ученического совета школы действуют Правила: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Правило свободного микрофона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Высказываться может каждый, но после того, как выступающий закончит, говорим, или истечет время выступления, ведущий </w:t>
      </w:r>
      <w:r>
        <w:rPr>
          <w:b/>
          <w:sz w:val="28"/>
          <w:szCs w:val="28"/>
          <w:lang w:val="tt-RU"/>
        </w:rPr>
        <w:lastRenderedPageBreak/>
        <w:t>(председательствующий) имеет исключительное право передать "микрофон" (слово) кому-либо другому. Если ведущий не передаст никому "микрофон", его берет тот, кто раньше других приготовился говорить - поднял руку (приоритетное условие для того, чтобы взять микрофон) и ближе других находится к закончившему выступление. Выступающего внимательно выслушивают.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Правило двух минут для выступления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Свободный микрофон можно "держать в одних руках" не дольше двух минут.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Выступая, помнят ребята: "Не говори длинно, а говори сжато".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Правило семи минут для доклада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Доклад может длиться не дольше семи минут. Но для очень важного и содержательного доклада по решению Совета может быть дано дополнительное время.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Правило поднятой руки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Если хочешь сказать важное - подними руку, и тебя должны выслушать. Но если кто-то поднял руку - ты, как и все, должен его выслушать внимательно и не перебивая. Если поднято несколько рук, то очередность выступающих определяет ведущий (председательствующий).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Правило реплик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Реплики с мест принимаются, но выступающие не перебиваются.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Правило свободы мнений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Для совета ровно значит: "Думаешь ли ты как все или думаешь иначе".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Правило конструктивной критики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Ты такой обычай знай: "критикуешь - предлагай!"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Правило блокнота и ручки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На сессию члены Совета приходят с блокнотом и ручкой (карандашом) для того, чтобы записать все самое главное, чтобы не забыть и потом рассказать в своем классе.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К оглавлению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VIII. Положение о выборах в школьный ученический совет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Школьный ученический совет формируется из президента школы, вице-президента школы, старостата, советника ученического совета, консультанта ученического совета.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lastRenderedPageBreak/>
        <w:t xml:space="preserve">Организация Школьного совета учащихся избирается сроком на один год.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Выборы в школьный ученический совет президента и вице-президента (вице - президентом школы становится кандидат, в президенты занявший на выборах второе место) школы происходит в сентябре месяце.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Подготовку выборов и контроль за ними осуществляет центральная избирательная комиссия школы.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Консультант Ученического совета школы - специалист по какому-то опросу или в какой-либо проблеме, который приглашается президентом, руководителем комиссии, группы для консультации.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Советник Ученического совета школы - как правило, представитель коллектива педагогов школы. Он выбирается конференцией учащихся школы или назначается решением Ученического совета школы. Советник может назначаться педагогическим советом или директором школы и утверждаться решением Совета.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Пресс-секретарь Ученического совета школы избирается на первой сессии из числа членов Совета.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В Ученический совет школы входят полномочные представители от каждого класса школы второй и третьей ступеней (от 5-11-х классов) и советники из числа педагогов школы сроком на один учебный год.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Члены Совета могут избираться на Конференции учащихся школы или делегироваться коллективами классов как их полномочные представители.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Полномочные представители классных коллективов избираются и Ученический совет школы прямым открытым голосованием. Член совета считается избранным, если за его избрание проголосовали более половины учащихся класса, при условии, что в голосовании участвовали не менее 2/3 учащихся класса. Член Ученического совета школы считается полномочным после утверждения его полномочий Советом (большинством голосов при прямом открытом голосовании).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Министры совета учеников школы выбираются на первом заседании большинством голосов при прямом открытом голосовании.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Президент школы и вице-президент школы избираются на Конференции учащихся школы, и считаются полномочными с момента избрания.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В своей деятельности Ученический совет школы руководствуется Уставом школы и настоящим Положением.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Член Ученического совета школы избирается от класса на один год, Он (она) представляет в Совете интересы своего класса, от имени класса участвует в решении всех вопросов жизнедеятельности школы, которые обсуждаются на сессиях Совета.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Работа в Ученическом совете школы считается почетным и ответственным поручением учащегося (учащейся) школы. Успешное выполнение этого поручения в течение всего времени избрания </w:t>
      </w:r>
      <w:r>
        <w:rPr>
          <w:b/>
          <w:sz w:val="28"/>
          <w:szCs w:val="28"/>
          <w:lang w:val="tt-RU"/>
        </w:rPr>
        <w:lastRenderedPageBreak/>
        <w:t xml:space="preserve">действительным или бывшим членом Совета отмечается в характеристике и положительно влияет на оценку поведения учащегося.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Члены Ученического совета школы имеют удостоверения, подтверждающие их полномочия, заверенные печатью школы и подписями директора школы.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К оглавлению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IX. Взаимодействие школьного ученического совета школы с администрацией, учителями, родителями учащихся и общественностью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1. Права учащихся школы: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получать информацию о деятельности Ученического совета школы и о его решениях;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высказывать Совету и, прежде всего, представителю своего класса в Ученическом совете школы пожелания, критические замечания и предложения по улучшению жизнедеятельности школы;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присутствовать на сессиях и участвовать в работе Совета: высказывать согласие или несогласие с чьей-либо позицией, предлагать, отстаивать свое мнение;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лично обращаться в Совет с просьбами и предложениями.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2. Обязанности учащихся школы: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выполнять решения Ученического совета школы;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содействовать работе Совета.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3. Взаимодействие классных коллективов с Ученическим советом школы. Коллективы 5-9-х классов имеют право: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избирать (делегировать) в Ученический совет школы своего полномочного представителя (своих представителей) с правом одного решающего голоса;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высказывать Совету предложения по вопросам жизнедеятельности школы;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коллективно обсуждать решения и действия Ученического совета школы, при этом соглашаться, одобрять решения и действия Совета или же критиковать их, высказывать несогласие с ними;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требовать от своих представителей в Ученическом совете школы отчетов об их деятельности в Совете и о выполнении поручений (наказов) класса;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делать Совету предложение об отзыве конкретного представителя своего класса из Ученического совета школы, а также предлагать новую кандидатуру представителя класса в члены Совета.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4. Коллективы 5-9-х классов обязаны: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выполнять решения Ученического совета школы;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оказывать содействие представителю своего класса в Ученическом совете школы в его деятельности как члена Совета.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5. Учителя, другие работники школы и родители имеют право: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участвовать в обсуждении вопросов на сессии Совета;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lastRenderedPageBreak/>
        <w:t xml:space="preserve">критиковать, соглашаться или высказывать несогласие с чьей-либо позицией, с решениями или действиями Совета;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высказывать Совету предложения и рекомендации.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6. Учителя, работники школы и родители учащихся обязаны: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уважать решения Ученического совета школы;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в случае несовпадения мнений взрослых и детей создается согласительная комиссия для выработки предложений по урегулированию спорных вопросов и формулированию согласованных решений;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Ученический совет школы имеет право утвердить или не утвердить предложения согласительной комиссии.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7. Директор школы имеет право: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участвовать в обсуждении вопросов на сессии Совета;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предлагать Ученическому совету школы вопросы для обсуждения на сессии;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высказывать Совету предложения и рекомендации;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критиковать, соглашаться или высказывать несогласие с чьей-либо позицией, с решениями или действиями Совета, высказывать им замечания;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накладывать вето на решения Ученического совета (т.е. отменять те или иные решения Совета);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принимать совместно с Президентом учащихся школы в исключительных ситуациях принимать решение о роспуске действующего состава Совета.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К оглавлению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X. Отчетность школьного ученического совета: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Школьный совет каждое последнее заседание четверти отчитывается на старостате согласно плану работы;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ШУС ежегодно (в конце года) отчитывается на общешкольном собрании по итогам работы за год;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Отчет школьного ученического совета публикуется в школьной печати.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К оглавлению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XI. Нормативно-правовая база: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Устав МБОУ “Тлякеевская ООШ”;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Положение о школьном ученическом совете;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Всеобщая декларация прав человека;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Конвенция о правах ребенка;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Конституция РФ;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Закон об образовании; 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Закон РФ "Об основных гарантиях ребенка в РФ.</w:t>
      </w: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jc w:val="center"/>
        <w:rPr>
          <w:b/>
          <w:i/>
          <w:color w:val="FF0000"/>
          <w:sz w:val="80"/>
          <w:lang w:val="tt-RU"/>
        </w:rPr>
      </w:pPr>
    </w:p>
    <w:p w:rsidR="00FC73E4" w:rsidRDefault="00FC73E4" w:rsidP="00FC73E4">
      <w:pPr>
        <w:jc w:val="center"/>
        <w:rPr>
          <w:b/>
          <w:i/>
          <w:color w:val="FF0000"/>
          <w:sz w:val="80"/>
          <w:lang w:val="tt-RU"/>
        </w:rPr>
      </w:pPr>
    </w:p>
    <w:p w:rsidR="00FC73E4" w:rsidRDefault="00FC73E4" w:rsidP="00FC73E4">
      <w:pPr>
        <w:jc w:val="center"/>
        <w:rPr>
          <w:b/>
          <w:i/>
          <w:color w:val="FF0000"/>
          <w:sz w:val="80"/>
          <w:lang w:val="tt-RU"/>
        </w:rPr>
      </w:pPr>
    </w:p>
    <w:p w:rsidR="00FC73E4" w:rsidRDefault="00FC73E4" w:rsidP="00FC73E4">
      <w:pPr>
        <w:jc w:val="center"/>
        <w:rPr>
          <w:b/>
          <w:i/>
          <w:color w:val="FF0000"/>
          <w:sz w:val="80"/>
          <w:lang w:val="tt-RU"/>
        </w:rPr>
      </w:pPr>
    </w:p>
    <w:p w:rsidR="00FC73E4" w:rsidRDefault="00FC73E4" w:rsidP="00FC73E4">
      <w:pPr>
        <w:jc w:val="center"/>
        <w:rPr>
          <w:b/>
          <w:i/>
          <w:color w:val="FF0000"/>
          <w:sz w:val="80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FC73E4" w:rsidRDefault="00FC73E4" w:rsidP="00FC73E4">
      <w:pPr>
        <w:rPr>
          <w:b/>
          <w:sz w:val="28"/>
          <w:szCs w:val="28"/>
          <w:lang w:val="tt-RU"/>
        </w:rPr>
      </w:pPr>
    </w:p>
    <w:p w:rsidR="00756FD1" w:rsidRPr="00FC73E4" w:rsidRDefault="00756FD1">
      <w:pPr>
        <w:rPr>
          <w:lang w:val="tt-RU"/>
        </w:rPr>
      </w:pPr>
    </w:p>
    <w:sectPr w:rsidR="00756FD1" w:rsidRPr="00FC7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340"/>
    <w:rsid w:val="00756FD1"/>
    <w:rsid w:val="00A74340"/>
    <w:rsid w:val="00FC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1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3956</Words>
  <Characters>22554</Characters>
  <Application>Microsoft Office Word</Application>
  <DocSecurity>0</DocSecurity>
  <Lines>187</Lines>
  <Paragraphs>52</Paragraphs>
  <ScaleCrop>false</ScaleCrop>
  <Company/>
  <LinksUpToDate>false</LinksUpToDate>
  <CharactersWithSpaces>26458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Тлякеевская ООШ 1</dc:creator>
  <cp:keywords/>
  <dc:description/>
  <cp:lastModifiedBy>Тлякеевская ООШ 1</cp:lastModifiedBy>
  <cp:revision>2</cp:revision>
  <dcterms:created xsi:type="dcterms:W3CDTF">2014-10-13T07:42:00Z</dcterms:created>
  <dcterms:modified xsi:type="dcterms:W3CDTF">2014-10-13T07:42:00Z</dcterms:modified>
</cp:coreProperties>
</file>